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635" w:rsidRPr="006A57BB" w:rsidRDefault="00594635" w:rsidP="00594635">
      <w:pPr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eastAsia="Calibri" w:hAnsi="Times New Roman" w:cs="Times New Roman"/>
          <w:sz w:val="25"/>
          <w:szCs w:val="25"/>
        </w:rPr>
      </w:pPr>
      <w:r w:rsidRPr="006A57B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</w:t>
      </w:r>
      <w:r w:rsidRPr="006A57BB">
        <w:rPr>
          <w:rFonts w:ascii="Calibri" w:eastAsia="Calibri" w:hAnsi="Calibri" w:cs="Times New Roman"/>
          <w:noProof/>
          <w:lang w:eastAsia="ru-RU"/>
        </w:rPr>
        <w:t xml:space="preserve">                                                                                  </w:t>
      </w:r>
      <w:r w:rsidRPr="006A57BB">
        <w:rPr>
          <w:rFonts w:ascii="Calibri" w:eastAsia="Calibri" w:hAnsi="Calibri" w:cs="Times New Roman"/>
          <w:noProof/>
          <w:lang w:val="ru-RU" w:eastAsia="ru-RU"/>
        </w:rPr>
        <w:drawing>
          <wp:inline distT="0" distB="0" distL="0" distR="0" wp14:anchorId="5616204D" wp14:editId="29E20157">
            <wp:extent cx="438150" cy="6858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75" w:type="dxa"/>
        <w:tblLayout w:type="fixed"/>
        <w:tblLook w:val="04A0" w:firstRow="1" w:lastRow="0" w:firstColumn="1" w:lastColumn="0" w:noHBand="0" w:noVBand="1"/>
      </w:tblPr>
      <w:tblGrid>
        <w:gridCol w:w="9075"/>
      </w:tblGrid>
      <w:tr w:rsidR="00594635" w:rsidRPr="006A57BB" w:rsidTr="00D141BB">
        <w:trPr>
          <w:trHeight w:val="609"/>
        </w:trPr>
        <w:tc>
          <w:tcPr>
            <w:tcW w:w="907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94635" w:rsidRPr="006A57BB" w:rsidRDefault="00594635" w:rsidP="00D141B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A57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ПІВДЕННОУКРАЇНСЬКИЙ </w:t>
            </w:r>
          </w:p>
          <w:p w:rsidR="00594635" w:rsidRPr="006A57BB" w:rsidRDefault="00594635" w:rsidP="00D141B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A57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МІСЬКИЙ ГОЛОВА</w:t>
            </w:r>
          </w:p>
          <w:p w:rsidR="00594635" w:rsidRPr="006A57BB" w:rsidRDefault="00594635" w:rsidP="00D141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6A57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РОЗПОРЯДЖЕННЯ</w:t>
            </w:r>
          </w:p>
        </w:tc>
      </w:tr>
    </w:tbl>
    <w:p w:rsidR="00594635" w:rsidRPr="0009204F" w:rsidRDefault="00594635" w:rsidP="00594635">
      <w:p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7B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 «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4A53F3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r w:rsidRPr="006A5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4A53F3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r w:rsidRPr="006A57B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A5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4A53F3">
        <w:rPr>
          <w:rFonts w:ascii="Times New Roman" w:eastAsia="Times New Roman" w:hAnsi="Times New Roman" w:cs="Times New Roman"/>
          <w:sz w:val="24"/>
          <w:szCs w:val="24"/>
          <w:lang w:eastAsia="ru-RU"/>
        </w:rPr>
        <w:t>99-р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04"/>
        <w:gridCol w:w="4383"/>
      </w:tblGrid>
      <w:tr w:rsidR="00594635" w:rsidRPr="006A57BB" w:rsidTr="00D141BB">
        <w:trPr>
          <w:trHeight w:val="1209"/>
        </w:trPr>
        <w:tc>
          <w:tcPr>
            <w:tcW w:w="4404" w:type="dxa"/>
          </w:tcPr>
          <w:p w:rsidR="00594635" w:rsidRPr="006A57BB" w:rsidRDefault="00594635" w:rsidP="00D141BB">
            <w:pPr>
              <w:tabs>
                <w:tab w:val="left" w:pos="4140"/>
                <w:tab w:val="left" w:pos="48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4635" w:rsidRPr="006A57BB" w:rsidRDefault="00594635" w:rsidP="00D141BB">
            <w:pPr>
              <w:tabs>
                <w:tab w:val="left" w:pos="4140"/>
                <w:tab w:val="left" w:pos="48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перенесення</w:t>
            </w:r>
            <w:r w:rsidRPr="006A5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Pr="006A5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сесії Південноукраїнської міської   ради  VII</w:t>
            </w:r>
            <w:r w:rsidRPr="006A57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6A5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скликання</w:t>
            </w:r>
          </w:p>
          <w:p w:rsidR="00594635" w:rsidRPr="006A57BB" w:rsidRDefault="00594635" w:rsidP="00D141BB">
            <w:pPr>
              <w:tabs>
                <w:tab w:val="left" w:pos="4140"/>
                <w:tab w:val="left" w:pos="48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3" w:type="dxa"/>
          </w:tcPr>
          <w:p w:rsidR="00594635" w:rsidRPr="006A57BB" w:rsidRDefault="00594635" w:rsidP="00D141BB">
            <w:pPr>
              <w:tabs>
                <w:tab w:val="left" w:pos="4140"/>
                <w:tab w:val="left" w:pos="48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4635" w:rsidRDefault="00594635" w:rsidP="002326B2">
      <w:pPr>
        <w:overflowPunct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7B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  п.8, 20 ч.4 ст.42  Закону  України  «Про місцеве  самоврядування  в  Україні»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1" w:name="_Hlk21400644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враховуючи  постанову Верховної Ради України від 08.10.2025 №4621-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5B14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безперервність функціонування представницьких органів місцевого самоврядування (сільських, селищних, міських, районних у містах, районних, обласних рад, сільських, селищних, міських голів) в Україні в умовах збройної агресії російської федерації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у зв’язку з відсутністю на засіданні міської ради 23.04.2026 більшості депутатів від загального складу ради:</w:t>
      </w:r>
    </w:p>
    <w:bookmarkEnd w:id="1"/>
    <w:p w:rsidR="00594635" w:rsidRPr="00AC042B" w:rsidRDefault="00594635" w:rsidP="002326B2">
      <w:pPr>
        <w:overflowPunct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C43" w:rsidRPr="002E0E97" w:rsidRDefault="00594635" w:rsidP="002326B2">
      <w:pPr>
        <w:tabs>
          <w:tab w:val="left" w:pos="4140"/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ind w:right="-1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E9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Перенести  69</w:t>
      </w:r>
      <w:r w:rsidRPr="002E0E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E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сесію  Південноукраїнської  міської  ради  VII</w:t>
      </w:r>
      <w:r w:rsidRPr="002E0E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2E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скликання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2E0E9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E0E97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10.00 у великій залі засідань виконавчого комітету Південноукраїнської міської ради</w:t>
      </w:r>
      <w:r w:rsidRPr="002E0E97">
        <w:rPr>
          <w:rFonts w:ascii="Calibri" w:eastAsia="Calibri" w:hAnsi="Calibri" w:cs="Times New Roman"/>
          <w:sz w:val="24"/>
          <w:szCs w:val="24"/>
        </w:rPr>
        <w:t xml:space="preserve"> </w:t>
      </w:r>
      <w:r w:rsidR="00B64768">
        <w:rPr>
          <w:rFonts w:ascii="Calibri" w:eastAsia="Calibri" w:hAnsi="Calibri" w:cs="Times New Roman"/>
          <w:sz w:val="24"/>
          <w:szCs w:val="24"/>
        </w:rPr>
        <w:t xml:space="preserve"> </w:t>
      </w:r>
      <w:r w:rsidRPr="002E0E9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3C4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3C43" w:rsidRPr="002E0E97">
        <w:rPr>
          <w:rFonts w:ascii="Times New Roman" w:hAnsi="Times New Roman" w:cs="Times New Roman"/>
          <w:sz w:val="24"/>
          <w:szCs w:val="24"/>
          <w:shd w:val="clear" w:color="auto" w:fill="FFFFFF"/>
        </w:rPr>
        <w:t>які передбачалося винести на розгляд ради</w:t>
      </w:r>
      <w:r w:rsidR="00AE3C43" w:rsidRPr="002E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розпорядженням міського голови від 13.02.2026 №38-р.</w:t>
      </w:r>
    </w:p>
    <w:p w:rsidR="00594635" w:rsidRDefault="00594635" w:rsidP="002326B2">
      <w:pPr>
        <w:tabs>
          <w:tab w:val="left" w:pos="4140"/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ind w:right="-1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635" w:rsidRDefault="00AE3C43" w:rsidP="002326B2">
      <w:pPr>
        <w:tabs>
          <w:tab w:val="left" w:pos="4140"/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ind w:right="-1" w:firstLine="720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 Включити до порядку денного</w:t>
      </w:r>
      <w:r w:rsidR="005049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69 сесії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01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додаткові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питання, які рекомендовані постійними комісіями міської ради  для розгляду на засіданні міської ради:</w:t>
      </w:r>
    </w:p>
    <w:p w:rsidR="00CA6B46" w:rsidRPr="00CA6B46" w:rsidRDefault="00CA6B46" w:rsidP="00CA6B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959"/>
        <w:gridCol w:w="8255"/>
      </w:tblGrid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  <w:shd w:val="clear" w:color="auto" w:fill="auto"/>
            <w:vAlign w:val="center"/>
          </w:tcPr>
          <w:p w:rsidR="00CA6B46" w:rsidRPr="00CA6B46" w:rsidRDefault="00CA6B46" w:rsidP="00CA6B4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 внесення змін до Положення про «Фонд міської ради на виконання депутатських повноважень» на 2026 - 2030 роки</w:t>
            </w:r>
          </w:p>
          <w:p w:rsidR="00CA6B46" w:rsidRPr="00CA6B46" w:rsidRDefault="00CA6B46" w:rsidP="00CA6B4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Доповідач: КРАВЧЕНКО Денис</w:t>
            </w:r>
          </w:p>
          <w:p w:rsidR="00CA6B46" w:rsidRPr="00CA6B46" w:rsidRDefault="00CA6B46" w:rsidP="00CA6B4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  <w:shd w:val="clear" w:color="auto" w:fill="auto"/>
            <w:vAlign w:val="center"/>
          </w:tcPr>
          <w:p w:rsidR="00CA6B46" w:rsidRPr="00CA6B46" w:rsidRDefault="00CA6B46" w:rsidP="00CA6B4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 виділення коштів з Фонду міської ради на виконання повноважень старости</w:t>
            </w:r>
          </w:p>
          <w:p w:rsidR="00CA6B46" w:rsidRPr="00CA6B46" w:rsidRDefault="00CA6B46" w:rsidP="00CA6B4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Доповідач: ГОНЧАРОВА Тетяна</w:t>
            </w:r>
          </w:p>
          <w:p w:rsidR="00CA6B46" w:rsidRPr="00CA6B46" w:rsidRDefault="00CA6B46" w:rsidP="00CA6B4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  <w:shd w:val="clear" w:color="auto" w:fill="auto"/>
            <w:vAlign w:val="center"/>
          </w:tcPr>
          <w:p w:rsidR="00CA6B46" w:rsidRPr="00CA6B46" w:rsidRDefault="00CA6B46" w:rsidP="00CA6B4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 створення постійно діючої робочої групи по здійсненню контролю за ходом виконання робіт з будівництва споруди подвійного призначення на території ліцею № 4 в м. Південноукраїнську Вознесенського району Миколаївської області  </w:t>
            </w:r>
          </w:p>
          <w:p w:rsidR="00CA6B46" w:rsidRPr="00CA6B46" w:rsidRDefault="00CA6B46" w:rsidP="00CA6B4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Доповідач: МИСЬКІВ Сергій</w:t>
            </w:r>
          </w:p>
          <w:p w:rsidR="00CA6B46" w:rsidRPr="00CA6B46" w:rsidRDefault="00CA6B46" w:rsidP="00CA6B4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  <w:shd w:val="clear" w:color="auto" w:fill="auto"/>
            <w:vAlign w:val="center"/>
          </w:tcPr>
          <w:p w:rsidR="00CA6B46" w:rsidRPr="00CA6B46" w:rsidRDefault="00CA6B46" w:rsidP="00CA6B4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          затвердження            списку</w:t>
            </w:r>
            <w:r w:rsidR="00315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A6B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присяжних            Південноукраїнського   </w:t>
            </w:r>
          </w:p>
          <w:p w:rsidR="00CA6B46" w:rsidRPr="00CA6B46" w:rsidRDefault="00CA6B46" w:rsidP="00CA6B4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міського суду Миколаївської  області</w:t>
            </w:r>
          </w:p>
          <w:p w:rsidR="00CA6B46" w:rsidRPr="00CA6B46" w:rsidRDefault="00CA6B46" w:rsidP="00CA6B4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Доповідач: МИСЬКІВ Сергій</w:t>
            </w:r>
          </w:p>
          <w:p w:rsidR="00CA6B46" w:rsidRPr="00CA6B46" w:rsidRDefault="00CA6B46" w:rsidP="00CA6B4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 внесення змін та доповнень до Програми підтримки об’єднань співвласників багатоквартирних будинків та управителів багатоквартирних будинків у Південноукраїнській міській територіальній громаді на 2026-2030 роки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Доповідач: ЛОПУШЕНКО Андрій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 приватизацію Федоранич Тетяною Юріївною, Федораничем Олександром Івановичем, Бабаян Оленою Геннадіївною, Харченком Олександром Олексійовичем квартири №51 в будинку №2 на бульварі Шевченка в місті Південноукраїнську Вознесенського району Миколаївської області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Доповідач: СЕЗОНЕНКО Ірина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приватизацію Бацком Василем Дмитровичем, Черненко Іриною Григорівною  квартири №67 в будинку №4  на бульварі Шевченка в місті Південноукраїнську Вознесенського району Миколаївської області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Доповідач: СЕЗОНЕНКО Ірина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 приватизацію Лях Лідією Іванівною, Щербоносом Юрієм Юрієвичем квартири №79 в будинку №6 на вулиці Енергобудівників в місті Південноукраїнську Вознесенського району Миколаївської області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Доповідач: СЕЗОНЕНКО Ірина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 розгляд заяви Янко Дар’ї Андріївни про приватизацію житлової кімнати №336 в гуртожитку будинку №8 на вулиці Європейській в місті Південноукраїнську Вознесенського району Миколаївської області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Доповідач: СЕЗОНЕНКО Ірина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 приватизацію Суржук Ольгою Петрівною квартири №42 в будинку №7-А на вулиці Молодіжній в місті Південноукраїнську Вознесенського району Миколаївської області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Доповідач: СЕЗОНЕНКО Ірина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 приватизацію Степановою Аллою Сергіївною, Степановим Олександром Павловичем квартири №63 в будинку №12 на бульварі Шевченка в місті Південноукраїнську Вознесенського району Миколаївської області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Доповідач: СЕЗОНЕНКО Ірина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 приватизацію Бевз Ольгою Петрівною, Бевз Тетяною Володимирівною квартири №38 в будинку №10 на вулиці Миру в місті Південноукраїнську Вознесенського району Миколаївської області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Доповідач: СЕЗОНЕНКО Ірина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 приватизацію Заяц Тетяною Володимирівною житлової кімнати №321 в гуртожитку будинку №8 на вулиці Європейській в місті Південноукраїнську Вознесенського району Миколаївської області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Доповідач: СЕЗОНЕНКО Ірина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 приватизацію Колісніченком Сергієм Миколайовичем, Колісніченко Любов’ю Василівною, Колісніченком Андрієм Сергійовичем, Колісніченком Олексієм Сергійовичем квартири №29 в будинку №33 на вулиці Європейській в місті Південноукраїнську Вознесенського району Миколаївської області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Доповідач: СЕЗОНЕНКО Ірина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315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внесення змін до Заходів комплексної соціальної програми підтримки ветеранів війни, військовослужбовців, які захищали незалежність, суверенітет і територіальну цілісність України та членів їх сімей до 2026 року</w:t>
            </w:r>
          </w:p>
          <w:p w:rsidR="00CA6B46" w:rsidRPr="00CA6B46" w:rsidRDefault="00CA6B46" w:rsidP="00315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Доповідач: </w:t>
            </w:r>
            <w:r w:rsidR="00315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ГЕХАД Ельвіра</w:t>
            </w:r>
          </w:p>
          <w:p w:rsidR="00CA6B46" w:rsidRPr="00CA6B46" w:rsidRDefault="00CA6B46" w:rsidP="00C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припинення дії трудового договору</w:t>
            </w:r>
          </w:p>
          <w:p w:rsidR="00CA6B46" w:rsidRPr="00CA6B46" w:rsidRDefault="00CA6B46" w:rsidP="00C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Доповідач: БОСОВА Тетяна</w:t>
            </w:r>
          </w:p>
          <w:p w:rsidR="00CA6B46" w:rsidRPr="00CA6B46" w:rsidRDefault="00CA6B46" w:rsidP="00C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 приватизацію</w:t>
            </w:r>
            <w:bookmarkStart w:id="2" w:name="_Hlk110347360"/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Дубачінською Оленою Іванівною, Дубачінським В’ячеславом Вікторовичем, Гонтаренко Катериною Сергіївною, Бабюк Софією Богданівною квартири №11 в будинку №15 на вулиці Європейській в місті Південноукраїнську Вознесенського району Миколаївської області</w:t>
            </w:r>
            <w:bookmarkEnd w:id="2"/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Доповідач: СЕЗОНЕНКО Ірина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 приватизацію Рожковим Павлом Миколайовичем,  Рожковою Оленою Миколаївною, Рожковою Надією Павлівною, Рожковим Миколою Павловичем, Рожковою Кароліною Миколаївною квартири №53 в будинку №3 на вулиці Олімпійській в місті Південноукраїнську Вознесенського району Миколаївської області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Доповідач: СЕЗОНЕНКО Ірина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 приватизацію Сінькевич Оксаною Ярославівною квартири №115 в будинку №10 на бульварі Шевченка в місті Південноукраїнську Вознесенського району Миколаївської області</w:t>
            </w:r>
          </w:p>
          <w:p w:rsid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Доповідач: СЕЗОНЕНКО Ірина</w:t>
            </w:r>
          </w:p>
          <w:p w:rsidR="003158C4" w:rsidRPr="00CA6B46" w:rsidRDefault="003158C4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 приватизацію Бокій Наталією Лук’янівною, Кравченко Ганною Ігорівною, Пазюк Тетяною Олександрівною, Кравченко Поліною Андріївною квартири №110 в будинку №1 на проспекті Соборності в місті Південноукраїнську Вознесенського району Миколаївської області</w:t>
            </w:r>
          </w:p>
          <w:p w:rsid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Доповідач: СЕЗОНЕНКО Ірина</w:t>
            </w:r>
          </w:p>
          <w:p w:rsidR="003158C4" w:rsidRPr="00CA6B46" w:rsidRDefault="003158C4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 приватизацію Очкур Наталією Генадіюсівною, Балянт Галиною Олександрівною, Балянт Вікторією Юріївною квартири №63 в будинку №21 на вулиці Набережна Енергетиків в місті Південноукраїнську Вознесенського району Миколаївської області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Доповідач: СЕЗОНЕНКО Ірина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 приватизацію Коленістовим Володимиром Олексійовичем  квартири №8 в будинку №47 на вулиці Набережна Енергетиків в місті Південноукраїнську Вознесенського району Миколаївської області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Доповідач: СЕЗОНЕНКО Ірина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 приватизацію Русаченком Євгеном Олександровичем  квартири №100 в будинку №11 на бульварі Квітковому в місті Південноукраїнську Вознесенського району Миколаївської області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Доповідач: СЕЗОНЕНКО Ірина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3" w:name="_Hlk215665027"/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 приватизацію Мазур Лідією Андріївною, Мазур Марією Анатоліївною частки житлової секції №68 в гуртожитку будинку №5 на вулиці Європейській в місті Південноукраїнську Вознесенського району Миколаївської області</w:t>
            </w:r>
          </w:p>
          <w:bookmarkEnd w:id="3"/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Доповідач: СЕЗОНЕНКО Ірина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 розгляд заяви Наградського Валентина Івановича про приватизацію квартири №14 в будинку №2 на проспекті Соборності в місті Південноукраїнську Вознесенського району Миколаївської області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Доповідач: СЕЗОНЕНКО Ірина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 приватизацію Рябцун Світланою Анатоліївною, Рябцун Августіною Петрівною  квартири №124 в будинку №5  на проспекті Незалежності в місті Південноукраїнську Вознесенського району Миколаївської області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Доповідач: СЕЗОНЕНКО Ірина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 приватизацію Стратієнко Тетяною Василівною  квартири №246 в будинку №27 на проспекті Незалежності в місті Південноукраїнську Вознесенського району Миколаївської області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Доповідач: СЕЗОНЕНКО Ірина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 приватизацію Шевчуком Миколою Васильовичем, Шевчуком Ярославом Миколайовичем квартири №51 в будинку №11 на бульварі Квітковому в місті Південноукраїнську Вознесенського району Миколаївської області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Доповідач: СЕЗОНЕНКО Ірина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 приватизацію Семеренко Оленою Вікторівною, Семеренко Іриною Сергіївною квартири №2 в будинку №31-Б на вулиці Європейській в місті Південноукраїнську Вознесенського району Миколаївської області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Доповідач: СЕЗОНЕНКО Ірина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 приватизацію Чебаненком Валентином Миколайовичем, Чебаненко Тетяною Сергіївною квартири №63 в будинку №6 на вулиці Європейській в місті Південноукраїнську Вознесенського району Миколаївської області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Доповідач: СЕЗОНЕНКО Ірина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 приватизацію Бойчуком Віктором Івановичем, Бойчук Іриною Всеволодівною, Бойчуком Ігорем Вікторовичем, Демчук Ганною Вікторівною,  Демчук Варварою Олегівною квартиру квартири №188 в будинку №7 на проспекті Соборності в місті Південноукраїнську Вознесенського району Миколаївської області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Доповідач: СЕЗОНЕНКО Ірина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 приватизацію Савченко Наталею Андріївною, Рябовол Світланою Сергіївною квартири №20в будинку №29 на вулиці Європейській в місті Південноукраїнську Вознесенського району Миколаївської області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Доповідач: СЕЗОНЕНКО Ірина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 дострокове припинення повноважень Південноукраїнського міського голови Онуфрієнка В.В.</w:t>
            </w:r>
          </w:p>
          <w:p w:rsidR="00CA6B46" w:rsidRPr="00CA6B46" w:rsidRDefault="00CA6B46" w:rsidP="00CA6B4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Доповідач: ПЕТРИНА Олена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tabs>
                <w:tab w:val="left" w:pos="8638"/>
              </w:tabs>
              <w:overflowPunct w:val="0"/>
              <w:spacing w:after="0" w:line="240" w:lineRule="auto"/>
              <w:ind w:right="7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демонтаж пам’ятного знака «1941-1945», розташованого на бульварі Мрій міста Південноукраїнська та облаштування зони відпочинку</w:t>
            </w:r>
          </w:p>
          <w:p w:rsidR="00CA6B46" w:rsidRPr="00CA6B46" w:rsidRDefault="00CA6B46" w:rsidP="00CA6B46">
            <w:pPr>
              <w:tabs>
                <w:tab w:val="left" w:pos="8638"/>
              </w:tabs>
              <w:overflowPunct w:val="0"/>
              <w:spacing w:after="0" w:line="240" w:lineRule="auto"/>
              <w:ind w:right="7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Доповідач: ІЧАНСЬКА Христина</w:t>
            </w:r>
          </w:p>
          <w:p w:rsidR="00CA6B46" w:rsidRPr="00CA6B46" w:rsidRDefault="00CA6B46" w:rsidP="00CA6B46">
            <w:pPr>
              <w:tabs>
                <w:tab w:val="left" w:pos="8638"/>
              </w:tabs>
              <w:overflowPunct w:val="0"/>
              <w:spacing w:after="0" w:line="240" w:lineRule="auto"/>
              <w:ind w:right="7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внесення змін до рішення Південноукраїнської міської ради від 11.09.2025 №2433 «Про створення комісії з питань продажу вільних земельних ділянок або прав на них на конкурентних засадах в межах Южноукраїнської міської територіальної громади, затвердження її складу та Положення про неї»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Доповідач: КОМАРНІЦЬКА Ольга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внесення змін до договору оренди земельної ділянки від 04.04.2017 (право оренди зареєстровано 04.04.2017 за №19870088), укладеного з фізичною особою-підприємцем Павловим Володимиром Михайловичем та фізичною особою-підприємцем Волковим Ярославом Романовичем під розміщення та обслуговування нежитлової будівлі, магазину на вул. Європейська, 54-Б у місті Південноукраїнську Миколаївської області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Доповідач: КОМАРНІЦЬКА Ольга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надання дозволу на розробку проєкту землеустрою щодо відведення земельної ділянки в довгострокову оренду компанії «Байрасс Консалтантс </w:t>
            </w: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Лімітед» під розміщення та обслуговування входу до нежитлового приміщення за адресою: проспект Незалежності, будинок 18, приміщення 4, м. Південноукраїнськ, Вознесенський район, Миколаївська область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Доповідач: КОМАРНІЦЬКА Ольга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надання дозволу фізичній особі - підприємцю Михайлику Юрію Андрійовичу на укладання договору особистого строкового сервітуту на земельну ділянку під розміщення та обслуговування стаціонарної тимчасової споруди – торговельного павільйону для провадження підприємницької діяльності в районі житлового будинку №7 на бульварі Соборності у місті Південноукраїнську Миколаївської області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Доповідач: КОМАРНІЦЬКА Ольга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громадянці України Катранюк Валентині Іванівні для індивідуального садівництва за адресою: будинок 17, об’єднане садівниче товариство «Бузьке», в межах Південноукраїнської міської територіальної громади Вознесенського району Миколаївської області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Доповідач: КОМАРНІЦЬКА Ольга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громадянці України Пітіній Ользі Віталіївні для будівництва та обслуговування житлового будинку, господарських будівель та споруд за адресою: пров. Затишний, 26, с. Іванівка, Вознесенський район, Миколаївська область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Доповідач: КОМАРНІЦЬКА Ольга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громадянці України Романенко Тетяні Георгіївні для будівництва і обслуговування житлового будинку, господарських будівель і споруд (присадибна ділянка) за адресою: вул. Бондаренка, 32, с. Бузьке, Вознесенський район, Миколаївська область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Доповідач: КОМАРНІЦЬКА Ольга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громадянину України Білокамінському Валерію Володимировичу для будівництва і обслуговування житлового будинку, господарських будівель і споруд (присадибна ділянка) за адресою: вул. Набережна, 32, с. Бузьке, Вознесенський район, Миколаївська область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Доповідач: КОМАРНІЦЬКА Ольга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громадянину України Ляшенку Андрію Володимировичу для будівництва та обслуговування житлового будинку, господарських будівель та споруд за адресою: вул. Горіхова, 27, с-ще Костянтинівка, Вознесенський район, Миколаївська область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Доповідач: КОМАРНІЦЬКА Ольга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громадянці України Свищовій Людмилі Іванівні для будівництва і обслуговування житлового будинку, господарських будівель і споруд (присадибна ділянка) за </w:t>
            </w: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адресою: вул. Молодіжна, 29, с. Іванівка, Вознесенський район, Миколаївська область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Доповідач: КОМАРНІЦЬКА Ольга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поновлення договору оренди земельної ділянки від 12.04.2016 (зареєстрованого 12.04.2016 за №14182986), укладеного з громадянкою України Ніколенко Галиною Іванівною під розміщення та обслуговування входу до нежитлового приміщення, магазину на проспекті Незалежності, будинок 31, приміщення 75 у місті Південноукраїнську Вознесенського району Миколаївської області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Доповідач: КОМАРНІЦЬКА Ольга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поновлення договору оренди земельної ділянки від 12.04.2016 (зареєстрованого 12.04.2016 за №14184604), укладеного з громадянином України Суворовим Володимиром Борисовичем під розміщення та обслуговування входу до нежитлового приміщення, офісу на проспекті Незалежності, будинок 19, приміщення 1 у місті Південноукраїнську Вознесенського району Миколаївської області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Доповідач: КОМАРНІЦЬКА Ольга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затвердження проєкту землеустрою щодо відведення земельної ділянки комунальної власності Південноукраїнської міської ради Хоменко Вікторії Олегівні на право розміщення тимчасових споруд за адресою: бул. Шевченка (в районі магазину «Корона»), м. Південноукраїнськ, Вознесенський район, Миколаївська область</w:t>
            </w:r>
          </w:p>
          <w:p w:rsid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Доповідач: КОМАРНІЦЬКА Ольга</w:t>
            </w:r>
          </w:p>
          <w:p w:rsidR="003158C4" w:rsidRPr="00CA6B46" w:rsidRDefault="003158C4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надання дозволу фізичній особі -підприємцю Бузницькій Валентині Сергіївні на укладення договору оренди земельної ділянки під розміщення та обслуговування входу до магазину за адресою: проспект Незалежності, будинок 12, приміщення 73, місто Південноукраїнськ, Вознесенський район, Миколаївська область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Доповідач: КОМАРНІЦЬКА Ольга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надання дозволу фізичній особі -підприємцю Галаті Дмитру Сергійовичу на укладення договору оренди земельної ділянки під розміщення та обслуговування входу до майстерні шиномонтажу в комунальній зоні міста Південноукраїнська Вознесенського району Миколаївської області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Доповідач: КОМАРНІЦЬКА Ольга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надання дозволу громадянці України Ковнір Ганні Миколаївні на укладення договору оренди земельної ділянки під розміщення та обслуговування будівлі за адресою: проспект Незалежності, будинок 28/20, м. Південноукраїнськ, Вознесенський район, Миколаївська область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Доповідач: КОМАРНІЦЬКА Ольга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надання дозволу фізичній особі -підприємцю Бузницькій Валентині Сергіївні на укладення договору оренди земельної ділянки під розміщення та обслуговування нежитлового приміщення, магазину за адресою: проспект Незалежності, будинок 18, приміщення 3, місто Південноукраїнськ, Вознесенський район, Миколаївська область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Доповідач: КОМАРНІЦЬКА Ольга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внесення змін до рішення Південноукраїнської міської ради від 22.01.2026 № 2531 «Про затвердження Програми охорони довкілля та раціонального </w:t>
            </w: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природокористування Південноукраїнської міської територіальної громади на 2026-2030 роки»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Доповідач: КОМАРНІЦЬКА Ольга</w:t>
            </w:r>
          </w:p>
          <w:p w:rsidR="00CA6B46" w:rsidRPr="00CA6B46" w:rsidRDefault="00CA6B46" w:rsidP="00C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  <w:shd w:val="clear" w:color="auto" w:fill="auto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 надання дозволу на розробку проєктів землеустрою щодо відведення земельних ділянок в постійне користування комунальному підприємству ««Теплопостачання та водо-каналізаційне господарство» в районі КНС -2 та КНС-3 м. Південноукраїнська Вознесенського району Миколаївська область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Доповідач: КОМАРНІЦЬКА Ольга</w:t>
            </w:r>
          </w:p>
          <w:p w:rsidR="00CA6B46" w:rsidRPr="00CA6B46" w:rsidRDefault="00CA6B46" w:rsidP="00CA6B46">
            <w:pPr>
              <w:widowControl w:val="0"/>
              <w:autoSpaceDE w:val="0"/>
              <w:autoSpaceDN w:val="0"/>
              <w:spacing w:after="0" w:line="240" w:lineRule="auto"/>
              <w:ind w:right="27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  <w:shd w:val="clear" w:color="auto" w:fill="auto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надання дозволу фізичній особі – підприємцю Анварову Васібу Байрамовичу на розробку проєкту землеустрою щодо відведення земельної ділянки в районі житлового будинку за адресою: пр. Незалежності,13 міста Південноукраїнська Вознесенського району Миколаївської області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Доповідач: КОМАРНІЦЬКА Ольга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  <w:shd w:val="clear" w:color="auto" w:fill="auto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 надання дозволу громадянину України Михайлову Олегу Юрійовичу на розробку технічної документації із землеустрою щодо встановлення (відновлення) меж земельної ділянки в натурі (на місцевості) під розміщення та обслуговування нежитлової будівлі, що розташована за адресою: Гідрокомплекс, буд. 6Д, м. Південноукраїнськ Вознесенського району Миколаївської області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Доповідач: КОМАРНІЦЬКА Ольга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  <w:shd w:val="clear" w:color="auto" w:fill="auto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 затвердження технічних документацій з нормативної грошової оцінки земельних ділянок комунальної власності для розміщення, будівництва, експлуатації та обслуговування будівель і споруд об’єктів передачі електричної енергії на території Південноукраїнської міської територіальної громади Вознесенського району Миколаївської області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Доповідач: КОМАРНІЦЬКА Ольга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  <w:shd w:val="clear" w:color="auto" w:fill="auto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 надання дозволу фізичній особі - підприємцю Чернишевій Альоні Олександрівні на укладання договору особистого строкового сервітуту на земельну ділянку під розміщення та обслуговування стаціонарної тимчасової споруди – торговельного павільйону для провадження підприємницької діяльності в районі житлового будинку №3 на бульварі Шевченка у місті Південноукраїнську Миколаївської області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Доповідач: КОМАРНІЦЬКА Ольга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  <w:shd w:val="clear" w:color="auto" w:fill="auto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громадянину України Волошину Олександру Станіславовичу  для будівництва і обслуговування житлового будинку, господарських будівель і споруд (присадибна ділянка) за адресою: вул. Рибальська, 43, с-ще Костянтинівка,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Вознесенський район, Миколаївська область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Доповідач: КОМАРНІЦЬКА Ольга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  <w:shd w:val="clear" w:color="auto" w:fill="auto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bookmarkStart w:id="4" w:name="_Hlk227654138"/>
            <w:r w:rsidRPr="00CA6B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 поновлення договору оренди земельної ділянки від 30.05.2016 (зареєстрованого 30.05.2016 за №14777738), укладеного з  приватним нотаріусом Лейбіченко Світланою Василівною під розміщення та обслуговування входу до приміщення офісу нотаріуса на проспекті Незалежності, 14 у місті Південноукраїнську Вознесенського району Миколаївської області</w:t>
            </w:r>
          </w:p>
          <w:bookmarkEnd w:id="4"/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Доповідач: КОМАРНІЦЬКА Ольга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поновлення договору оренди земельної ділянки від 31.05.2016 (зареєстрованого 31.05.2016  за № 14781932), укладеного з фізичною особою- підприємцем Онищенко Світланою Сергіївною під розміщення та обслуговування нежитлової будівлі, торгового павільйону на вулиці Миру, 14/2 у місті Південноукраїнську Вознесенського району Миколаївської області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Доповідач: КОМАРНІЦЬКА Ольга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_Hlk227654877"/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надання дозволу приватному підприємству  «Агро-Альянс» на укладення договору оренди земельних ділянок сільськогосподарського призначення, які знаходяться в межах Південноукраїнської міської територіальної громади Вознесенського району Миколаївської області </w:t>
            </w:r>
          </w:p>
          <w:bookmarkEnd w:id="5"/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Доповідач: КОМАРНІЦЬКА Ольга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_Hlk227654935"/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надання дозволу акціонерному товариству «Національна атомна енергогенеруюча компанія «Енергоатом»  на розробку проєкту землеустрою щодо відведення земельних ділянок в постійне користування під розміщення та обслуговування опорних стовпів ПЛ-35 кВ «Східна» в межах Південноукраїнської міської територіальної громади Вознесенського району Миколаївської області</w:t>
            </w:r>
          </w:p>
          <w:bookmarkEnd w:id="6"/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Доповідач: КОМАРНІЦЬКА Ольга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_Hlk227655010"/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громадянину України Спотар Миколі Олександровичу для будівництва та обслуговування житлового будинку, господарських будівель і споруд (присадибна ділянка) та для ведення особистого селянського господарства за адресою: вул. Івана Франка, 4А, с-ще Костянтинівка,  Вознесенський район, Миколаївська область</w:t>
            </w:r>
          </w:p>
          <w:bookmarkEnd w:id="7"/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Доповідач: КОМАРНІЦЬКА Ольга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_Hlk227655235"/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надання дозволу фізичній особі – підприємцю Москаленку Богдану Андрійовичу на розробку проєкту землеустрою щодо відведення земельної ділянки в районі магазину «Корона»  на бульварі Шевченка у місті Південноукраїнську Вознесенського району Миколаївської області</w:t>
            </w:r>
          </w:p>
          <w:bookmarkEnd w:id="8"/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Доповідач: КОМАРНІЦЬКА Ольга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_Hlk227655295"/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поновлення договору оренди земельної ділянки від 22.04.2016 (зареєстрованого 22.04.2016 за №14337829), укладеного з фізичною особою – підприємцем Полозюк Тетяною Григорівною під розміщення та обслуговування входу до нежитлового приміщення, магазину на  проспекті Незалежності, будинок 2,  приміщення 3 у місті Південноукраїнську Вознесенського району Миколаївської області</w:t>
            </w:r>
          </w:p>
          <w:bookmarkEnd w:id="9"/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Доповідач: КОМАРНІЦЬКА Ольга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B46" w:rsidRPr="00CA6B46" w:rsidTr="00CA6B46">
        <w:trPr>
          <w:trHeight w:val="308"/>
        </w:trPr>
        <w:tc>
          <w:tcPr>
            <w:tcW w:w="959" w:type="dxa"/>
            <w:shd w:val="clear" w:color="auto" w:fill="auto"/>
          </w:tcPr>
          <w:p w:rsidR="00CA6B46" w:rsidRPr="00CA6B46" w:rsidRDefault="00CA6B46" w:rsidP="00CA6B46">
            <w:pPr>
              <w:numPr>
                <w:ilvl w:val="0"/>
                <w:numId w:val="1"/>
              </w:numPr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5" w:type="dxa"/>
          </w:tcPr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_Hlk227655371"/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надання дозволу фізичній особі-підприємцю Пономарьову Сергію Вячеславовичу на укладення договору особистого строкового сервітуту на земельну ділянку під розміщення та обслуговування стаціонарної тимчасової споруди для провадження підприємницької діяльності – спортивного майданчику «Льодовий стадіон – «Слайз» в районі автомобільної стоянки на вулиці Європейській, 9 у місті Південноукраїнську  Миколаївської області</w:t>
            </w:r>
          </w:p>
          <w:bookmarkEnd w:id="10"/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6B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Доповідач: КОМАРНІЦЬКА Ольга</w:t>
            </w:r>
          </w:p>
          <w:p w:rsidR="00CA6B46" w:rsidRPr="00CA6B46" w:rsidRDefault="00CA6B46" w:rsidP="00CA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4635" w:rsidRDefault="00594635" w:rsidP="002B6A5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76463">
        <w:rPr>
          <w:rFonts w:ascii="Times New Roman" w:hAnsi="Times New Roman" w:cs="Times New Roman"/>
          <w:sz w:val="24"/>
          <w:szCs w:val="24"/>
        </w:rPr>
        <w:t>Міський голова</w:t>
      </w:r>
      <w:r w:rsidRPr="00676463">
        <w:rPr>
          <w:rFonts w:ascii="Times New Roman" w:hAnsi="Times New Roman" w:cs="Times New Roman"/>
          <w:sz w:val="24"/>
          <w:szCs w:val="24"/>
        </w:rPr>
        <w:tab/>
      </w:r>
      <w:r w:rsidRPr="00676463">
        <w:rPr>
          <w:rFonts w:ascii="Times New Roman" w:hAnsi="Times New Roman" w:cs="Times New Roman"/>
          <w:sz w:val="24"/>
          <w:szCs w:val="24"/>
        </w:rPr>
        <w:tab/>
      </w:r>
      <w:r w:rsidRPr="00676463">
        <w:rPr>
          <w:rFonts w:ascii="Times New Roman" w:hAnsi="Times New Roman" w:cs="Times New Roman"/>
          <w:sz w:val="24"/>
          <w:szCs w:val="24"/>
        </w:rPr>
        <w:tab/>
      </w:r>
      <w:r w:rsidRPr="00676463">
        <w:rPr>
          <w:rFonts w:ascii="Times New Roman" w:hAnsi="Times New Roman" w:cs="Times New Roman"/>
          <w:sz w:val="24"/>
          <w:szCs w:val="24"/>
        </w:rPr>
        <w:tab/>
      </w:r>
      <w:r w:rsidRPr="00676463">
        <w:rPr>
          <w:rFonts w:ascii="Times New Roman" w:hAnsi="Times New Roman" w:cs="Times New Roman"/>
          <w:sz w:val="24"/>
          <w:szCs w:val="24"/>
        </w:rPr>
        <w:tab/>
        <w:t>Валерій ОНУФРІЄНКО</w:t>
      </w:r>
    </w:p>
    <w:p w:rsidR="003158C4" w:rsidRDefault="003158C4" w:rsidP="0059463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635" w:rsidRPr="00676463" w:rsidRDefault="00594635" w:rsidP="0059463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76463">
        <w:rPr>
          <w:rFonts w:ascii="Times New Roman" w:hAnsi="Times New Roman" w:cs="Times New Roman"/>
          <w:sz w:val="20"/>
          <w:szCs w:val="20"/>
        </w:rPr>
        <w:t>УСАТА Світлана</w:t>
      </w:r>
    </w:p>
    <w:p w:rsidR="00594635" w:rsidRPr="00676463" w:rsidRDefault="00594635" w:rsidP="0059463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76463">
        <w:rPr>
          <w:rFonts w:ascii="Times New Roman" w:hAnsi="Times New Roman" w:cs="Times New Roman"/>
          <w:sz w:val="20"/>
          <w:szCs w:val="20"/>
        </w:rPr>
        <w:t>55773</w:t>
      </w:r>
    </w:p>
    <w:p w:rsidR="004A5A74" w:rsidRDefault="004A5A74"/>
    <w:sectPr w:rsidR="004A5A74" w:rsidSect="003158C4">
      <w:pgSz w:w="11906" w:h="16838"/>
      <w:pgMar w:top="567" w:right="567" w:bottom="56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CD53DA"/>
    <w:multiLevelType w:val="hybridMultilevel"/>
    <w:tmpl w:val="468E23E2"/>
    <w:lvl w:ilvl="0" w:tplc="0419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35"/>
    <w:rsid w:val="000C34AE"/>
    <w:rsid w:val="002326B2"/>
    <w:rsid w:val="00285AD9"/>
    <w:rsid w:val="002B6A57"/>
    <w:rsid w:val="003158C4"/>
    <w:rsid w:val="00371682"/>
    <w:rsid w:val="00481728"/>
    <w:rsid w:val="004A4A86"/>
    <w:rsid w:val="004A53F3"/>
    <w:rsid w:val="004A5A74"/>
    <w:rsid w:val="00501978"/>
    <w:rsid w:val="00504951"/>
    <w:rsid w:val="00594635"/>
    <w:rsid w:val="007C4DAA"/>
    <w:rsid w:val="0091556A"/>
    <w:rsid w:val="009E3CD5"/>
    <w:rsid w:val="009F7C13"/>
    <w:rsid w:val="00AE3C43"/>
    <w:rsid w:val="00B64768"/>
    <w:rsid w:val="00BD076D"/>
    <w:rsid w:val="00CA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D968"/>
  <w15:chartTrackingRefBased/>
  <w15:docId w15:val="{020F2C2B-DCB6-4C12-BA0D-E41D2FE8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94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635"/>
    <w:pPr>
      <w:ind w:left="720"/>
      <w:contextualSpacing/>
    </w:pPr>
  </w:style>
  <w:style w:type="paragraph" w:customStyle="1" w:styleId="a4">
    <w:name w:val="Знак Знак Знак Знак Знак Знак Знак Знак Знак Знак Знак Знак Знак Знак Знак Знак Знак Знак Знак Знак"/>
    <w:basedOn w:val="a"/>
    <w:rsid w:val="000C34A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01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019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13223</Words>
  <Characters>7538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16</cp:revision>
  <cp:lastPrinted>2026-04-23T12:45:00Z</cp:lastPrinted>
  <dcterms:created xsi:type="dcterms:W3CDTF">2026-04-23T10:39:00Z</dcterms:created>
  <dcterms:modified xsi:type="dcterms:W3CDTF">2026-04-27T06:05:00Z</dcterms:modified>
</cp:coreProperties>
</file>